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D0" w:rsidRDefault="000825D0" w:rsidP="000825D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БЕЗУДАРНЫМИ 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определять и писать слова с проверяемыми и непроверяемыми гласными </w:t>
            </w:r>
            <w:r>
              <w:rPr>
                <w:rFonts w:ascii="Times New Roman" w:hAnsi="Times New Roman" w:cs="Times New Roman"/>
              </w:rPr>
              <w:br/>
              <w:t>в корне, подбирать проверочные слова для слов с одной и двумя проверяемыми безударными гласными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изучаемыми нормами русского языка, основами грамотного письма; подбирают однокоренные </w:t>
            </w:r>
            <w:r>
              <w:rPr>
                <w:rFonts w:ascii="Times New Roman" w:hAnsi="Times New Roman" w:cs="Times New Roman"/>
              </w:rPr>
              <w:br/>
              <w:t>слова и формы одного и того же слова с целью проверки написания слова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языка; вырабатывают элементы коммуникативного, социального </w:t>
            </w:r>
            <w:r>
              <w:rPr>
                <w:rFonts w:ascii="Times New Roman" w:hAnsi="Times New Roman" w:cs="Times New Roman"/>
              </w:rPr>
              <w:br/>
              <w:t>и учебно-познавательного мотивов изучения русского языка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анализируют изучаемые языковые объекты с выделением их существенных и несущественных признаков; составляют простейшие инструкции, определяющие последовательность действий при решении лингвистической задачи.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овладеют способами решения учебной задачи, выбирают один из них для решения учебной </w:t>
            </w:r>
            <w:r>
              <w:rPr>
                <w:rFonts w:ascii="Times New Roman" w:hAnsi="Times New Roman" w:cs="Times New Roman"/>
              </w:rPr>
              <w:br/>
              <w:t>задачи, учитывают правило (алгоритм) в планировании и контроле способа решения.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и чувства, соблюдая нормы литературного языка; задают вопросы, необходимые для организации собственной деятельности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 слова; орфограмма-гласная, ударный и безударный звук; однокоренные слова, формы одного и того же слова; орфографический словарь; лексическое значение</w:t>
            </w:r>
          </w:p>
        </w:tc>
      </w:tr>
      <w:tr w:rsidR="000825D0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Учебник, рабочая тетрадь.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«Безударные гласные в корне слова»</w:t>
            </w:r>
          </w:p>
        </w:tc>
      </w:tr>
    </w:tbl>
    <w:p w:rsidR="000825D0" w:rsidRDefault="000825D0" w:rsidP="000825D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825D0" w:rsidRDefault="000825D0" w:rsidP="000825D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825D0" w:rsidRDefault="000825D0" w:rsidP="000825D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0825D0" w:rsidTr="000825D0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25D0" w:rsidRDefault="000825D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0825D0" w:rsidRDefault="000825D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и прозвенел звонок,</w:t>
            </w:r>
          </w:p>
          <w:p w:rsidR="000825D0" w:rsidRDefault="000825D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Нужно нам начать урок.</w:t>
            </w:r>
          </w:p>
          <w:p w:rsidR="000825D0" w:rsidRDefault="000825D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Встаньте прямо, подтянитесь</w:t>
            </w:r>
          </w:p>
          <w:p w:rsidR="000825D0" w:rsidRDefault="000825D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друг другу улыбнитесь.</w:t>
            </w:r>
          </w:p>
          <w:p w:rsidR="000825D0" w:rsidRDefault="000825D0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теперь садитесь!</w:t>
            </w:r>
          </w:p>
          <w:p w:rsidR="000825D0" w:rsidRDefault="000825D0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Выполните письмо по образцу: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ид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134)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проверку домашнего задания, просматривает письменные работы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пары слов. Слушают </w:t>
            </w:r>
            <w:r>
              <w:rPr>
                <w:rFonts w:ascii="Times New Roman" w:hAnsi="Times New Roman" w:cs="Times New Roman"/>
              </w:rPr>
              <w:br/>
              <w:t>ответы других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самопроверку, устанавливают правильность выполнения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письменные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Актуализация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тему нашего урока. Вы уже поняли, что сегодня мы снова будем работать с </w:t>
            </w:r>
            <w:proofErr w:type="spellStart"/>
            <w:r>
              <w:rPr>
                <w:rFonts w:ascii="Times New Roman" w:hAnsi="Times New Roman" w:cs="Times New Roman"/>
              </w:rPr>
              <w:t>безудар-ными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гласными в корне слова.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формулируют алгоритм действий в заданной учебной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важность </w:t>
            </w:r>
            <w:r>
              <w:rPr>
                <w:rFonts w:ascii="Times New Roman" w:hAnsi="Times New Roman" w:cs="Times New Roman"/>
              </w:rPr>
              <w:br/>
              <w:t xml:space="preserve">теоретических знаний </w:t>
            </w:r>
            <w:r>
              <w:rPr>
                <w:rFonts w:ascii="Times New Roman" w:hAnsi="Times New Roman" w:cs="Times New Roman"/>
              </w:rPr>
              <w:br/>
              <w:t xml:space="preserve">для решения практической задачи; применяют </w:t>
            </w:r>
            <w:proofErr w:type="spellStart"/>
            <w:r>
              <w:rPr>
                <w:rFonts w:ascii="Times New Roman" w:hAnsi="Times New Roman" w:cs="Times New Roman"/>
              </w:rPr>
              <w:t>терми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Коллективный (</w:t>
            </w:r>
            <w:proofErr w:type="spellStart"/>
            <w:r>
              <w:rPr>
                <w:rFonts w:ascii="Times New Roman" w:hAnsi="Times New Roman" w:cs="Times New Roman"/>
              </w:rPr>
              <w:t>чте-ние</w:t>
            </w:r>
            <w:proofErr w:type="spellEnd"/>
            <w:r>
              <w:rPr>
                <w:rFonts w:ascii="Times New Roman" w:hAnsi="Times New Roman" w:cs="Times New Roman"/>
              </w:rPr>
              <w:t>, устные ответы)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Воспроизве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порядка действий при проверке </w:t>
            </w:r>
            <w:proofErr w:type="spellStart"/>
            <w:r>
              <w:rPr>
                <w:rFonts w:ascii="Times New Roman" w:hAnsi="Times New Roman" w:cs="Times New Roman"/>
              </w:rPr>
              <w:t>напи-сания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безударной гласной </w:t>
            </w:r>
            <w:r>
              <w:rPr>
                <w:rFonts w:ascii="Times New Roman" w:hAnsi="Times New Roman" w:cs="Times New Roman"/>
              </w:rPr>
              <w:br/>
              <w:t>в корне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Поэтому предлагаю вспомнить алгоритм действий при встрече </w:t>
            </w:r>
            <w:r>
              <w:rPr>
                <w:rFonts w:ascii="Times New Roman" w:hAnsi="Times New Roman" w:cs="Times New Roman"/>
              </w:rPr>
              <w:br/>
              <w:t>с ними: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Прочитать слово, понять его значение.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Найти способ проверки гласной (изменить слово или подобрать однокоренное).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Написать в корне проверяемого слова ту гласную, которая </w:t>
            </w:r>
            <w:r>
              <w:rPr>
                <w:rFonts w:ascii="Times New Roman" w:hAnsi="Times New Roman" w:cs="Times New Roman"/>
              </w:rPr>
              <w:br/>
              <w:t>слышится под ударением в про-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верочном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формулировке </w:t>
            </w:r>
            <w:r>
              <w:rPr>
                <w:rFonts w:ascii="Times New Roman" w:hAnsi="Times New Roman" w:cs="Times New Roman"/>
              </w:rPr>
              <w:br/>
              <w:t>ответа.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следят за правильностью речевого оформления.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Упражнение </w:t>
            </w:r>
            <w:r>
              <w:rPr>
                <w:rFonts w:ascii="Times New Roman" w:hAnsi="Times New Roman" w:cs="Times New Roman"/>
              </w:rPr>
              <w:br/>
              <w:t>в распознавании трудных случаев обозначения безударных гласных в корне (комментированное письмо)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 xml:space="preserve">Комментированная запись </w:t>
            </w:r>
            <w:r>
              <w:rPr>
                <w:rFonts w:ascii="Times New Roman" w:hAnsi="Times New Roman" w:cs="Times New Roman"/>
              </w:rPr>
              <w:t>словосочетаний: побежать по тропе, обижать друга, примирить друзей, примерять платье, полоскать белье, приласкать малыша, седой дедушка, посидеть на крыльце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запись </w:t>
            </w:r>
            <w:r>
              <w:rPr>
                <w:rFonts w:ascii="Times New Roman" w:hAnsi="Times New Roman" w:cs="Times New Roman"/>
              </w:rPr>
              <w:br/>
              <w:t xml:space="preserve">в тетрадях вслед </w:t>
            </w:r>
            <w:r>
              <w:rPr>
                <w:rFonts w:ascii="Times New Roman" w:hAnsi="Times New Roman" w:cs="Times New Roman"/>
              </w:rPr>
              <w:br/>
              <w:t>за комментирующим письмо учеником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зоркостью,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широкий словарный запас для решения учебных задач.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языковой материал с целью решения проблемной ситуации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Комментированное письмо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197)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беседа, чтение.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из упражнения </w:t>
            </w:r>
            <w:r>
              <w:rPr>
                <w:rFonts w:ascii="Times New Roman" w:hAnsi="Times New Roman" w:cs="Times New Roman"/>
              </w:rPr>
              <w:br/>
              <w:t xml:space="preserve">слова с выделенными буквами, </w:t>
            </w:r>
            <w:r>
              <w:rPr>
                <w:rFonts w:ascii="Times New Roman" w:hAnsi="Times New Roman" w:cs="Times New Roman"/>
              </w:rPr>
              <w:br/>
              <w:t xml:space="preserve">подберите для каждого </w:t>
            </w:r>
            <w:proofErr w:type="spellStart"/>
            <w:r>
              <w:rPr>
                <w:rFonts w:ascii="Times New Roman" w:hAnsi="Times New Roman" w:cs="Times New Roman"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рочное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какого слова недостаточно подобрать одно проверочное слово? </w:t>
            </w:r>
            <w:r>
              <w:rPr>
                <w:rFonts w:ascii="Times New Roman" w:hAnsi="Times New Roman" w:cs="Times New Roman"/>
                <w:i/>
                <w:iCs/>
              </w:rPr>
              <w:t>(Холода.</w:t>
            </w:r>
            <w:r>
              <w:rPr>
                <w:rFonts w:ascii="Times New Roman" w:hAnsi="Times New Roman" w:cs="Times New Roman"/>
                <w:i/>
                <w:iCs/>
              </w:rPr>
              <w:t>)</w:t>
            </w:r>
            <w:r>
              <w:rPr>
                <w:rFonts w:ascii="Times New Roman" w:hAnsi="Times New Roman" w:cs="Times New Roman"/>
              </w:rPr>
              <w:t xml:space="preserve"> Почему?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на вопросы, подбирают </w:t>
            </w:r>
            <w:proofErr w:type="spellStart"/>
            <w:r>
              <w:rPr>
                <w:rFonts w:ascii="Times New Roman" w:hAnsi="Times New Roman" w:cs="Times New Roman"/>
              </w:rPr>
              <w:t>про-верочные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слова, </w:t>
            </w:r>
            <w:r>
              <w:rPr>
                <w:rFonts w:ascii="Times New Roman" w:hAnsi="Times New Roman" w:cs="Times New Roman"/>
              </w:rPr>
              <w:br/>
              <w:t>решают проблемные задачи, опираясь на имеющиеся знания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Фронтальный,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 w:rsidP="000825D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 вы думаете, какое новое </w:t>
            </w:r>
            <w:r>
              <w:rPr>
                <w:rFonts w:ascii="Times New Roman" w:hAnsi="Times New Roman" w:cs="Times New Roman"/>
              </w:rPr>
              <w:br/>
              <w:t xml:space="preserve">умение вы должны сегодня </w:t>
            </w:r>
            <w:proofErr w:type="spellStart"/>
            <w:r>
              <w:rPr>
                <w:rFonts w:ascii="Times New Roman" w:hAnsi="Times New Roman" w:cs="Times New Roman"/>
              </w:rPr>
              <w:t>при-обрести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</w:rPr>
              <w:t>(Умение подбирать проверочные слова для слов с двумя безударными гласными в корне.)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Словарно-орфографическая работа: слово с непроверяемым написанием «север»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 xml:space="preserve">учителя, беседа, чтение. Письмо. Словарно-орфографическая работа: слово с </w:t>
            </w:r>
            <w:proofErr w:type="spellStart"/>
            <w:r>
              <w:rPr>
                <w:rFonts w:ascii="Times New Roman" w:hAnsi="Times New Roman" w:cs="Times New Roman"/>
              </w:rPr>
              <w:t>не-проверяемым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 «север»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Для какого слова из упр. 197 вы </w:t>
            </w:r>
            <w:r>
              <w:rPr>
                <w:rFonts w:ascii="Times New Roman" w:hAnsi="Times New Roman" w:cs="Times New Roman"/>
              </w:rPr>
              <w:br/>
              <w:t xml:space="preserve">не смогли подобрать проверочное слово?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(Север.)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Объясните значение слова.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к этому слову и запишите однокоренные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правописание </w:t>
            </w:r>
            <w:r>
              <w:rPr>
                <w:rFonts w:ascii="Times New Roman" w:hAnsi="Times New Roman" w:cs="Times New Roman"/>
              </w:rPr>
              <w:br/>
              <w:t>словарных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расши-ренный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словарный запас для решения учебных задач, знают и соблюдают орфографические нормы.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осуществляют поиск средств ее достижения, владеют навыками </w:t>
            </w:r>
            <w:proofErr w:type="spellStart"/>
            <w:r>
              <w:rPr>
                <w:rFonts w:ascii="Times New Roman" w:hAnsi="Times New Roman" w:cs="Times New Roman"/>
              </w:rPr>
              <w:t>позна-вательной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личностной рефлексии.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активно используют </w:t>
            </w:r>
            <w:r>
              <w:rPr>
                <w:rFonts w:ascii="Times New Roman" w:hAnsi="Times New Roman" w:cs="Times New Roman"/>
              </w:rPr>
              <w:br/>
              <w:t>речевые средства для решения учебных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Фронтальный,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правописании слов с двумя безударными гласными в корне слова (учебник, упр. 200, 201)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Наблюдение над правописанием и подбор однокоренных слов для про-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Ознакомьтесь с заданием упр. 200 учебника. Приготовьтесь дать развернутый ответ к заданию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 выполняют </w:t>
            </w:r>
            <w:r>
              <w:rPr>
                <w:rFonts w:ascii="Times New Roman" w:hAnsi="Times New Roman" w:cs="Times New Roman"/>
              </w:rPr>
              <w:br/>
              <w:t xml:space="preserve">упр. 200 учебника: определяют признак классификации слов на группы, подбирают проверочные </w:t>
            </w:r>
            <w:r>
              <w:rPr>
                <w:rFonts w:ascii="Times New Roman" w:hAnsi="Times New Roman" w:cs="Times New Roman"/>
              </w:rPr>
              <w:br/>
              <w:t xml:space="preserve">слова для каждой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определять морфологическую принадлежность слов, отрабатывают умение производить морфемный разбор слов.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признак </w:t>
            </w:r>
            <w:proofErr w:type="spellStart"/>
            <w:r>
              <w:rPr>
                <w:rFonts w:ascii="Times New Roman" w:hAnsi="Times New Roman" w:cs="Times New Roman"/>
              </w:rPr>
              <w:t>клас-сификации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предметов,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Фронтальный, ответы на вопросы. </w:t>
            </w:r>
            <w:proofErr w:type="spellStart"/>
            <w:r>
              <w:rPr>
                <w:rFonts w:ascii="Times New Roman" w:hAnsi="Times New Roman" w:cs="Times New Roman"/>
              </w:rPr>
              <w:t>Инди-видуальный</w:t>
            </w:r>
            <w:proofErr w:type="spellEnd"/>
            <w:r>
              <w:rPr>
                <w:rFonts w:ascii="Times New Roman" w:hAnsi="Times New Roman" w:cs="Times New Roman"/>
              </w:rPr>
              <w:t>, письмо, моно-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 w:rsidP="000825D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верки написания каждой безударной гласной. Словарно-орфографическая работа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безударной гласной корня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свои знания при выполнении нестандартных заданий.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ответы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Встанем, надо отдохнуть, 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пальчики встряхнуть.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Вскинем наши пальчики, 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ушками шевелят зайчики.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Крадемся тихо на носочках, 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лисы бродят по лесочку.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Волк озирается кругом, </w:t>
            </w:r>
          </w:p>
          <w:p w:rsidR="000825D0" w:rsidRDefault="000825D0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мы головки повернем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201)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упражнение 201 </w:t>
            </w:r>
            <w:r>
              <w:rPr>
                <w:rFonts w:ascii="Times New Roman" w:hAnsi="Times New Roman" w:cs="Times New Roman"/>
                <w:i/>
                <w:iCs/>
              </w:rPr>
              <w:t>(можно предложить выполнение по вариантам или по рядам)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упражнении вам встретилась строчка с однокоренными словами к слову </w:t>
            </w:r>
            <w:r>
              <w:rPr>
                <w:rFonts w:ascii="Times New Roman" w:hAnsi="Times New Roman" w:cs="Times New Roman"/>
                <w:i/>
                <w:iCs/>
              </w:rPr>
              <w:t>берег</w:t>
            </w:r>
            <w:r>
              <w:rPr>
                <w:rFonts w:ascii="Times New Roman" w:hAnsi="Times New Roman" w:cs="Times New Roman"/>
              </w:rPr>
              <w:t xml:space="preserve">. Выделите корень во всех этих словах. Какую особенность вы заметили?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(В корнях происходит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чередо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[г]–[ж]</w:t>
            </w:r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 выполняют упражнение 201.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Производят морфемный разбор слов, находят ответ на </w:t>
            </w:r>
            <w:proofErr w:type="spellStart"/>
            <w:r>
              <w:rPr>
                <w:rFonts w:ascii="Times New Roman" w:hAnsi="Times New Roman" w:cs="Times New Roman"/>
              </w:rPr>
              <w:t>про-блемный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 – </w:t>
            </w:r>
            <w:r>
              <w:rPr>
                <w:rFonts w:ascii="Times New Roman" w:hAnsi="Times New Roman" w:cs="Times New Roman"/>
              </w:rPr>
              <w:br/>
              <w:t>выявляют чередование в слове. Делают вывод о единообразном написании гласных в корне родственных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определять морфологическую принадлежность слов, отрабатывают умение производить морфемный разбор слов.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признак </w:t>
            </w:r>
            <w:proofErr w:type="spellStart"/>
            <w:r>
              <w:rPr>
                <w:rFonts w:ascii="Times New Roman" w:hAnsi="Times New Roman" w:cs="Times New Roman"/>
              </w:rPr>
              <w:t>клас-сификации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предметов, </w:t>
            </w:r>
            <w:r>
              <w:rPr>
                <w:rFonts w:ascii="Times New Roman" w:hAnsi="Times New Roman" w:cs="Times New Roman"/>
              </w:rPr>
              <w:br/>
              <w:t>применяют свои знания при решении нестандартных заданий.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сегодня узнал…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было…</w:t>
            </w:r>
          </w:p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рад…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0825D0" w:rsidTr="000825D0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136)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25D0" w:rsidRDefault="000825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825D0" w:rsidRDefault="000825D0" w:rsidP="000825D0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825D0" w:rsidRDefault="00122A89" w:rsidP="00C50918">
      <w:pPr>
        <w:rPr>
          <w:sz w:val="28"/>
          <w:szCs w:val="28"/>
          <w:lang/>
        </w:rPr>
      </w:pPr>
    </w:p>
    <w:sectPr w:rsidR="00122A89" w:rsidRPr="000825D0" w:rsidSect="000825D0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3D69AB"/>
    <w:rsid w:val="00536F3F"/>
    <w:rsid w:val="0056589C"/>
    <w:rsid w:val="00635089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082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825D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825D0"/>
    <w:rPr>
      <w:color w:val="000000"/>
      <w:sz w:val="20"/>
      <w:szCs w:val="20"/>
    </w:rPr>
  </w:style>
  <w:style w:type="character" w:customStyle="1" w:styleId="Heading">
    <w:name w:val="Heading"/>
    <w:uiPriority w:val="99"/>
    <w:rsid w:val="000825D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25D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25D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25D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25D0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2016-09-10T23:05:00Z</dcterms:created>
  <dcterms:modified xsi:type="dcterms:W3CDTF">2016-09-10T23:05:00Z</dcterms:modified>
</cp:coreProperties>
</file>